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Default="000720E7" w:rsidP="008733F7">
      <w:pPr>
        <w:jc w:val="center"/>
        <w:rPr>
          <w:b/>
          <w:bCs/>
          <w:sz w:val="22"/>
          <w:szCs w:val="24"/>
        </w:rPr>
      </w:pPr>
      <w:r w:rsidRPr="002766C4">
        <w:rPr>
          <w:b/>
          <w:bCs/>
          <w:sz w:val="22"/>
          <w:szCs w:val="24"/>
        </w:rPr>
        <w:t>Сообщение о существенном факте</w:t>
      </w:r>
      <w:r w:rsidRPr="002766C4">
        <w:rPr>
          <w:b/>
          <w:bCs/>
          <w:sz w:val="22"/>
          <w:szCs w:val="24"/>
        </w:rPr>
        <w:br/>
        <w:t>“</w:t>
      </w:r>
      <w:r w:rsidRPr="002766C4">
        <w:rPr>
          <w:b/>
          <w:bCs/>
          <w:color w:val="000000"/>
          <w:sz w:val="22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>
        <w:rPr>
          <w:b/>
          <w:bCs/>
          <w:sz w:val="22"/>
          <w:szCs w:val="24"/>
        </w:rPr>
        <w:t>”</w:t>
      </w:r>
    </w:p>
    <w:p w:rsidR="00B62F60" w:rsidRPr="002766C4" w:rsidRDefault="00B62F60" w:rsidP="008733F7">
      <w:pPr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835"/>
      </w:tblGrid>
      <w:tr w:rsidR="000720E7" w:rsidRPr="00466168" w:rsidTr="000720E7">
        <w:tc>
          <w:tcPr>
            <w:tcW w:w="9781" w:type="dxa"/>
            <w:gridSpan w:val="8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  <w:gridSpan w:val="2"/>
          </w:tcPr>
          <w:p w:rsidR="000720E7" w:rsidRPr="002766C4" w:rsidRDefault="00245FFC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Публичное</w:t>
            </w:r>
            <w:r w:rsidR="000720E7" w:rsidRPr="002766C4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  <w:gridSpan w:val="2"/>
          </w:tcPr>
          <w:p w:rsidR="000720E7" w:rsidRPr="002766C4" w:rsidRDefault="00245FFC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П</w:t>
            </w:r>
            <w:r w:rsidR="000720E7" w:rsidRPr="002766C4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91" w:type="dxa"/>
            <w:gridSpan w:val="2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91" w:type="dxa"/>
            <w:gridSpan w:val="2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91" w:type="dxa"/>
            <w:gridSpan w:val="2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  <w:gridSpan w:val="2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  <w:gridSpan w:val="2"/>
          </w:tcPr>
          <w:p w:rsidR="008C385F" w:rsidRPr="002766C4" w:rsidRDefault="003F65D7" w:rsidP="002766C4">
            <w:pPr>
              <w:jc w:val="both"/>
              <w:rPr>
                <w:sz w:val="22"/>
                <w:szCs w:val="22"/>
              </w:rPr>
            </w:pPr>
            <w:hyperlink r:id="rId6" w:history="1">
              <w:r w:rsidR="008C385F" w:rsidRPr="002766C4">
                <w:rPr>
                  <w:rStyle w:val="a9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2766C4" w:rsidRDefault="003F65D7" w:rsidP="002766C4">
            <w:pPr>
              <w:jc w:val="both"/>
              <w:rPr>
                <w:sz w:val="22"/>
                <w:szCs w:val="22"/>
              </w:rPr>
            </w:pPr>
            <w:hyperlink r:id="rId7" w:history="1">
              <w:r w:rsidR="008C385F" w:rsidRPr="002766C4">
                <w:rPr>
                  <w:rStyle w:val="a9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0720E7" w:rsidRPr="00466168" w:rsidTr="000720E7">
        <w:tc>
          <w:tcPr>
            <w:tcW w:w="9781" w:type="dxa"/>
            <w:gridSpan w:val="8"/>
          </w:tcPr>
          <w:p w:rsidR="000720E7" w:rsidRPr="002766C4" w:rsidRDefault="000720E7" w:rsidP="008733F7">
            <w:pPr>
              <w:jc w:val="center"/>
              <w:rPr>
                <w:sz w:val="22"/>
                <w:szCs w:val="24"/>
              </w:rPr>
            </w:pPr>
            <w:r w:rsidRPr="002766C4">
              <w:rPr>
                <w:sz w:val="22"/>
                <w:szCs w:val="24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8"/>
          </w:tcPr>
          <w:p w:rsidR="006265BA" w:rsidRPr="006265BA" w:rsidRDefault="006265BA" w:rsidP="006265B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6265BA">
              <w:rPr>
                <w:sz w:val="22"/>
                <w:szCs w:val="22"/>
              </w:rPr>
              <w:t>2.1.  Идентификационные признаки ценных бумаг:</w:t>
            </w:r>
          </w:p>
          <w:p w:rsidR="006265BA" w:rsidRPr="006265BA" w:rsidRDefault="006265BA" w:rsidP="006265B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Вид, категория (тип): обыкновенные</w:t>
            </w:r>
          </w:p>
          <w:p w:rsidR="006265BA" w:rsidRPr="006265BA" w:rsidRDefault="006265BA" w:rsidP="006265B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6265BA" w:rsidRPr="006265BA" w:rsidRDefault="006265BA" w:rsidP="006265B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1-02-00127-А от 02.11.2006 г.</w:t>
            </w:r>
          </w:p>
          <w:p w:rsidR="006265BA" w:rsidRPr="006265BA" w:rsidRDefault="006265BA" w:rsidP="006265B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  <w:lang w:val="en-US"/>
              </w:rPr>
              <w:t>ISIN</w:t>
            </w:r>
            <w:r w:rsidRPr="006265BA">
              <w:rPr>
                <w:sz w:val="22"/>
                <w:szCs w:val="22"/>
              </w:rPr>
              <w:t xml:space="preserve">: </w:t>
            </w:r>
            <w:r w:rsidRPr="006265BA">
              <w:rPr>
                <w:sz w:val="22"/>
                <w:szCs w:val="22"/>
                <w:lang w:val="fr-FR"/>
              </w:rPr>
              <w:t>RU</w:t>
            </w:r>
            <w:r w:rsidRPr="006265BA">
              <w:rPr>
                <w:sz w:val="22"/>
                <w:szCs w:val="22"/>
              </w:rPr>
              <w:t>0009098255</w:t>
            </w:r>
          </w:p>
          <w:p w:rsidR="006265BA" w:rsidRPr="006265BA" w:rsidRDefault="006265BA" w:rsidP="006265B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Вид, категория (тип): привилегированные, тип А</w:t>
            </w:r>
          </w:p>
          <w:p w:rsidR="006265BA" w:rsidRPr="006265BA" w:rsidRDefault="006265BA" w:rsidP="006265B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6265BA" w:rsidRPr="006265BA" w:rsidRDefault="006265BA" w:rsidP="006265B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2-02-00127-А от 02.11.2006 г.</w:t>
            </w:r>
          </w:p>
          <w:p w:rsidR="006265BA" w:rsidRPr="006265BA" w:rsidRDefault="006265BA" w:rsidP="006265B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  <w:lang w:val="en-US"/>
              </w:rPr>
              <w:t>ISIN</w:t>
            </w:r>
            <w:r w:rsidRPr="006265BA">
              <w:rPr>
                <w:sz w:val="22"/>
                <w:szCs w:val="22"/>
              </w:rPr>
              <w:t xml:space="preserve">: </w:t>
            </w:r>
            <w:r w:rsidRPr="006265BA">
              <w:rPr>
                <w:sz w:val="22"/>
                <w:szCs w:val="22"/>
                <w:lang w:val="fr-FR"/>
              </w:rPr>
              <w:t>RU</w:t>
            </w:r>
            <w:r w:rsidRPr="006265BA">
              <w:rPr>
                <w:sz w:val="22"/>
                <w:szCs w:val="22"/>
              </w:rPr>
              <w:t>0009084495</w:t>
            </w:r>
          </w:p>
          <w:p w:rsidR="000720E7" w:rsidRPr="00D66FF2" w:rsidRDefault="006265BA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0720E7" w:rsidRPr="00D66FF2">
              <w:rPr>
                <w:sz w:val="22"/>
                <w:szCs w:val="22"/>
              </w:rPr>
              <w:t xml:space="preserve">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D66FF2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2.</w:t>
            </w:r>
            <w:r w:rsidR="006265BA">
              <w:rPr>
                <w:sz w:val="22"/>
                <w:szCs w:val="22"/>
              </w:rPr>
              <w:t>3</w:t>
            </w:r>
            <w:r w:rsidRPr="00D66FF2">
              <w:rPr>
                <w:sz w:val="22"/>
                <w:szCs w:val="22"/>
              </w:rPr>
              <w:t>.</w:t>
            </w:r>
            <w:r w:rsidRPr="00D66FF2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D66FF2">
              <w:rPr>
                <w:sz w:val="22"/>
                <w:szCs w:val="22"/>
              </w:rPr>
              <w:t>:</w:t>
            </w:r>
            <w:r w:rsidRPr="00D66FF2">
              <w:rPr>
                <w:b/>
                <w:sz w:val="22"/>
                <w:szCs w:val="22"/>
              </w:rPr>
              <w:t xml:space="preserve"> </w:t>
            </w:r>
            <w:r w:rsidR="00E3652F">
              <w:rPr>
                <w:b/>
                <w:sz w:val="22"/>
                <w:szCs w:val="22"/>
              </w:rPr>
              <w:t>10</w:t>
            </w:r>
            <w:r w:rsidR="000451D9" w:rsidRPr="00D66FF2">
              <w:rPr>
                <w:b/>
                <w:sz w:val="22"/>
                <w:szCs w:val="22"/>
              </w:rPr>
              <w:t xml:space="preserve"> </w:t>
            </w:r>
            <w:r w:rsidR="00E3652F">
              <w:rPr>
                <w:b/>
                <w:sz w:val="22"/>
                <w:szCs w:val="22"/>
              </w:rPr>
              <w:t>апреля</w:t>
            </w:r>
            <w:r w:rsidRPr="00D66FF2">
              <w:rPr>
                <w:b/>
                <w:sz w:val="22"/>
                <w:szCs w:val="22"/>
              </w:rPr>
              <w:t xml:space="preserve"> 201</w:t>
            </w:r>
            <w:r w:rsidR="00E3652F">
              <w:rPr>
                <w:b/>
                <w:sz w:val="22"/>
                <w:szCs w:val="22"/>
              </w:rPr>
              <w:t>7</w:t>
            </w:r>
            <w:r w:rsidRPr="00D66FF2">
              <w:rPr>
                <w:b/>
                <w:sz w:val="22"/>
                <w:szCs w:val="22"/>
              </w:rPr>
              <w:t xml:space="preserve"> года. </w:t>
            </w:r>
          </w:p>
          <w:p w:rsidR="00445DA2" w:rsidRPr="00D66FF2" w:rsidRDefault="006265BA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0720E7" w:rsidRPr="00D66FF2">
              <w:rPr>
                <w:sz w:val="22"/>
                <w:szCs w:val="22"/>
              </w:rPr>
              <w:t>. Дата составления и номер протокола заседания совета директоров (наблюдательного совета) эмитента:</w:t>
            </w:r>
            <w:r w:rsidR="000720E7" w:rsidRPr="00D66FF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E3652F">
              <w:rPr>
                <w:b/>
                <w:sz w:val="22"/>
                <w:szCs w:val="22"/>
              </w:rPr>
              <w:t xml:space="preserve">11 </w:t>
            </w:r>
            <w:r w:rsidR="000451D9" w:rsidRPr="00D66FF2">
              <w:rPr>
                <w:b/>
                <w:sz w:val="22"/>
                <w:szCs w:val="22"/>
              </w:rPr>
              <w:t xml:space="preserve"> </w:t>
            </w:r>
            <w:r w:rsidR="00E3652F">
              <w:rPr>
                <w:b/>
                <w:sz w:val="22"/>
                <w:szCs w:val="22"/>
              </w:rPr>
              <w:t>апреля</w:t>
            </w:r>
            <w:proofErr w:type="gramEnd"/>
            <w:r w:rsidR="00E3652F">
              <w:rPr>
                <w:b/>
                <w:sz w:val="22"/>
                <w:szCs w:val="22"/>
              </w:rPr>
              <w:t xml:space="preserve"> </w:t>
            </w:r>
            <w:r w:rsidR="000720E7" w:rsidRPr="00D66FF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 xml:space="preserve">7 </w:t>
            </w:r>
            <w:r w:rsidR="000720E7" w:rsidRPr="00D66FF2">
              <w:rPr>
                <w:b/>
                <w:sz w:val="22"/>
                <w:szCs w:val="22"/>
              </w:rPr>
              <w:t xml:space="preserve"> года, №</w:t>
            </w:r>
            <w:r w:rsidR="002766C4">
              <w:rPr>
                <w:b/>
                <w:sz w:val="22"/>
                <w:szCs w:val="22"/>
              </w:rPr>
              <w:t>1</w:t>
            </w:r>
            <w:r w:rsidR="00E3652F">
              <w:rPr>
                <w:b/>
                <w:sz w:val="22"/>
                <w:szCs w:val="22"/>
              </w:rPr>
              <w:t>5</w:t>
            </w:r>
            <w:r w:rsidR="000720E7" w:rsidRPr="00D66FF2">
              <w:rPr>
                <w:b/>
                <w:sz w:val="22"/>
                <w:szCs w:val="22"/>
              </w:rPr>
              <w:t>/</w:t>
            </w:r>
            <w:r w:rsidR="00E7352E" w:rsidRPr="00D66FF2">
              <w:rPr>
                <w:b/>
                <w:sz w:val="22"/>
                <w:szCs w:val="22"/>
              </w:rPr>
              <w:t>3</w:t>
            </w:r>
            <w:r w:rsidR="00E3652F">
              <w:rPr>
                <w:b/>
                <w:sz w:val="22"/>
                <w:szCs w:val="22"/>
              </w:rPr>
              <w:t>74</w:t>
            </w:r>
          </w:p>
          <w:p w:rsidR="000720E7" w:rsidRDefault="006265BA" w:rsidP="002766C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0720E7" w:rsidRPr="00D66FF2">
              <w:rPr>
                <w:sz w:val="22"/>
                <w:szCs w:val="22"/>
              </w:rPr>
              <w:t>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6265BA" w:rsidRPr="00D66FF2" w:rsidRDefault="006265BA" w:rsidP="002766C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3652F" w:rsidRPr="006265BA" w:rsidRDefault="00E3652F" w:rsidP="00E3652F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6265BA">
              <w:rPr>
                <w:b/>
                <w:sz w:val="22"/>
                <w:szCs w:val="22"/>
              </w:rPr>
              <w:t xml:space="preserve">ВОПРОС №1: </w:t>
            </w:r>
            <w:r w:rsidRPr="006265BA">
              <w:rPr>
                <w:b/>
                <w:iCs/>
                <w:snapToGrid w:val="0"/>
                <w:color w:val="000000"/>
                <w:sz w:val="22"/>
                <w:szCs w:val="22"/>
              </w:rPr>
              <w:t xml:space="preserve">О принятии рекомендаций в отношении поступившего обязательного предложения </w:t>
            </w:r>
            <w:r w:rsidRPr="006265BA">
              <w:rPr>
                <w:b/>
                <w:sz w:val="22"/>
                <w:szCs w:val="22"/>
              </w:rPr>
              <w:t>ЧАРМШАЙН ИНВЕСТМЕНТС ЛИМИТЕД</w:t>
            </w:r>
            <w:r w:rsidRPr="006265BA">
              <w:rPr>
                <w:b/>
                <w:iCs/>
                <w:snapToGrid w:val="0"/>
                <w:color w:val="000000"/>
                <w:sz w:val="22"/>
                <w:szCs w:val="22"/>
              </w:rPr>
              <w:t xml:space="preserve"> о приобретении эмиссионных ценных бумаг ПАО «Самараэнерго».</w:t>
            </w:r>
          </w:p>
          <w:p w:rsidR="00E3652F" w:rsidRPr="006265BA" w:rsidRDefault="00E3652F" w:rsidP="00E3652F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265BA">
              <w:rPr>
                <w:b/>
                <w:sz w:val="22"/>
                <w:szCs w:val="22"/>
              </w:rPr>
              <w:t>РЕШЕНИЕ:</w:t>
            </w:r>
          </w:p>
          <w:p w:rsidR="00E3652F" w:rsidRPr="006265BA" w:rsidRDefault="00E3652F" w:rsidP="00E3652F">
            <w:pPr>
              <w:pStyle w:val="3"/>
              <w:ind w:right="-29"/>
              <w:jc w:val="both"/>
              <w:rPr>
                <w:iCs/>
                <w:snapToGrid w:val="0"/>
                <w:color w:val="000000"/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Принять рекомендации в отношении поступившего обязательного предложения ЧАРМШАЙН ИНВЕСТМЕНТС ЛИМИТЕД</w:t>
            </w:r>
            <w:r w:rsidRPr="006265BA">
              <w:rPr>
                <w:iCs/>
                <w:snapToGrid w:val="0"/>
                <w:color w:val="000000"/>
                <w:sz w:val="22"/>
                <w:szCs w:val="22"/>
              </w:rPr>
              <w:t xml:space="preserve"> о приобретении эмиссионных ценных бумаг ПАО «Самараэнерго» от 27 марта 2017 года.</w:t>
            </w:r>
          </w:p>
          <w:p w:rsidR="00E3652F" w:rsidRPr="006265BA" w:rsidRDefault="00E3652F" w:rsidP="00E365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5BA">
              <w:rPr>
                <w:b/>
                <w:sz w:val="22"/>
                <w:szCs w:val="22"/>
              </w:rPr>
              <w:t>Рекомендации Совета директоров ПАО «Самараэнерго»</w:t>
            </w:r>
          </w:p>
          <w:p w:rsidR="00E3652F" w:rsidRPr="006265BA" w:rsidRDefault="00E3652F" w:rsidP="00E365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5BA">
              <w:rPr>
                <w:b/>
                <w:sz w:val="22"/>
                <w:szCs w:val="22"/>
              </w:rPr>
              <w:t xml:space="preserve">в отношении поступившего обязательного предложения </w:t>
            </w:r>
          </w:p>
          <w:p w:rsidR="00E3652F" w:rsidRPr="006265BA" w:rsidRDefault="00E3652F" w:rsidP="00E365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5BA">
              <w:rPr>
                <w:b/>
                <w:sz w:val="22"/>
                <w:szCs w:val="22"/>
              </w:rPr>
              <w:t xml:space="preserve">ЧАРМШАЙН ИНВЕСТМЕНТС ЛИМИТЕД </w:t>
            </w:r>
          </w:p>
          <w:p w:rsidR="00E3652F" w:rsidRPr="006265BA" w:rsidRDefault="00E3652F" w:rsidP="00E365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65BA">
              <w:rPr>
                <w:b/>
                <w:sz w:val="22"/>
                <w:szCs w:val="22"/>
              </w:rPr>
              <w:t>о приобретении эмиссионных ценных бумаг Общества</w:t>
            </w:r>
          </w:p>
          <w:p w:rsidR="00E3652F" w:rsidRPr="006265BA" w:rsidRDefault="00E3652F" w:rsidP="00E365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3652F" w:rsidRPr="006265BA" w:rsidRDefault="00E3652F" w:rsidP="00E3652F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В соответствии со статьей 84.2. Федерального закона от 26.12.1995 №208-ФЗ «Об акционерных обществах» (далее – ФЗ «Об акционерных обществах») «27» марта 2017 года в Публичное акционерное общество «Самараэнерго» (далее – Общество) поступило обязательное предложение ЧАРМШАЙН ИНВЕСТМЕНТС ЛИМИТЕД</w:t>
            </w:r>
            <w:r w:rsidRPr="006265BA">
              <w:rPr>
                <w:b/>
                <w:sz w:val="22"/>
                <w:szCs w:val="22"/>
              </w:rPr>
              <w:t xml:space="preserve"> </w:t>
            </w:r>
            <w:r w:rsidRPr="006265BA">
              <w:rPr>
                <w:sz w:val="22"/>
                <w:szCs w:val="22"/>
              </w:rPr>
              <w:t xml:space="preserve">о приобретении 1 383 439 129 штук обыкновенных именных </w:t>
            </w:r>
            <w:r w:rsidRPr="006265BA">
              <w:rPr>
                <w:sz w:val="22"/>
                <w:szCs w:val="22"/>
              </w:rPr>
              <w:lastRenderedPageBreak/>
              <w:t>бездокументарных акций (государственный регистрационный номер выпуска: 1-02-00127-А) и 511 488 708 штук привилегированных именных бездокументарных акций типа А (государственный регистрационный номер выпуска: 2-02-00127-А) (далее – Приобретаемые ценные бумаги) Общества (далее – Обязательное предложение). В соответствии с условиями Обязательного предложения цена приобретения акций установлена в размере 0,289 рублей за одну обыкновенную именную бездокументарную акцию и 0,314 рублей за одну привилегированную именную бездокументарную акцию типа А (далее – Предложенная цена).</w:t>
            </w:r>
          </w:p>
          <w:p w:rsidR="00E3652F" w:rsidRPr="006265BA" w:rsidRDefault="00E3652F" w:rsidP="00E3652F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В соответствии с требованиями статьи 84.9. ФЗ «Об акционерных обществах», Обязательное предложение содержит отметку о его представлении в Банк России «10» марта 2017 года.</w:t>
            </w:r>
          </w:p>
          <w:p w:rsidR="00E3652F" w:rsidRPr="006265BA" w:rsidRDefault="00E3652F" w:rsidP="00E3652F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Обязательное предложение соответствует требованиям пункта 2 статьи 84.2. ФЗ «Об акционерных обществах», и к нему приложена безотзывная банковская гарантия на сумму 580 000 000 (Пятьсот восемьдесят миллионов) рублей, т.е. не менее совокупной стоимости всех Приобретаемых ценных бумаг.</w:t>
            </w:r>
          </w:p>
          <w:p w:rsidR="00E3652F" w:rsidRPr="006265BA" w:rsidRDefault="00E3652F" w:rsidP="00E365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3652F" w:rsidRPr="006265BA" w:rsidRDefault="00E3652F" w:rsidP="00E3652F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Совет директоров ПАО «Самараэнерго», рассмотрев полученное Обязательное предложение, в соответствии с требованиями пункта 1 статьи 84.3. ФЗ «Об акционерных обществах», принимает следующие рекомендации:</w:t>
            </w:r>
          </w:p>
          <w:p w:rsidR="00E3652F" w:rsidRPr="006265BA" w:rsidRDefault="00E3652F" w:rsidP="00E3652F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6265BA">
              <w:rPr>
                <w:b/>
                <w:sz w:val="22"/>
                <w:szCs w:val="22"/>
                <w:lang w:val="ru-RU"/>
              </w:rPr>
              <w:t>Оценка Предложенной цены Приобретаемых ценных бумаг Общества.</w:t>
            </w:r>
          </w:p>
          <w:p w:rsidR="00E3652F" w:rsidRPr="006265BA" w:rsidRDefault="00E3652F" w:rsidP="00E3652F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Предложенная цена Приобретаемых ценных бумаг Общества соответствует средневзвешенной цене Приобретаемых ценных бумаг, определенной по результатам организованных торгов ПАО Московская биржа за шесть месяцев, предшествующих дате направления Обязательного предложения в Банк России, которая, согласно приложенной справке ПАО «Московская Биржа ММВБ-РТС» от 10.03.2017 г. составляет: 0,289 рублей за одну обыкновенную акцию именную бездокументарную акцию ПАО «Самараэнерго» и 0,314 рублей за одну привилегированную именную бездокументарную акцию типа А ПАО «Самараэнерго».</w:t>
            </w:r>
          </w:p>
          <w:p w:rsidR="00E3652F" w:rsidRPr="006265BA" w:rsidRDefault="00E3652F" w:rsidP="00E3652F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Наибольшая цена приобретения эмиссионных ценных бумаг ПАО «Самараэнерго» по сделкам, совершенным ЧАРМШАЙН ИНВЕСТМЕНТС ЛИМИТЕД составила: 0,207 рублей за одну обыкновенную акцию именную бездокументарную акцию ПАО «Самараэнерго» и 0,204 рублей за одну привилегированную именную бездокументарную акцию типа А ПАО «Самараэнерго».</w:t>
            </w:r>
          </w:p>
          <w:p w:rsidR="00E3652F" w:rsidRPr="006265BA" w:rsidRDefault="00E3652F" w:rsidP="00E3652F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Компания ЧАРМШАЙН ИНВЕСТМЕНТС ЛИМИТЕД в течение 6 (шести) месяцев, предшествующих дате направления обязательного предложения в Банк России, не принимала на себя иной обязанности приобрести эмиссионные ценные бумаги ПАО «Самараэнерго».</w:t>
            </w:r>
          </w:p>
          <w:p w:rsidR="00E3652F" w:rsidRPr="006265BA" w:rsidRDefault="00E3652F" w:rsidP="00E3652F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Аффилированные лица компании ЧАРМШАЙН ИНВЕСТМЕНТС ЛИМИТЕД в течение 6 (шести) месяцев, предшествующих дате направления обязательного предложения в Банк России, не приобретали и не принимали на себя обязанности приобрести эмиссионные ценные бумаги ПАО «Самараэнерго».</w:t>
            </w:r>
          </w:p>
          <w:p w:rsidR="00E3652F" w:rsidRPr="006265BA" w:rsidRDefault="00E3652F" w:rsidP="00E3652F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E3652F" w:rsidRPr="006265BA" w:rsidRDefault="00E3652F" w:rsidP="00E3652F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Совет директоров ПАО «Самараэнерго» считает Предложенную цену Приобретаемых ценных бумаг соответствующей требованиям пункта 4 статьи 84.2. ФЗ «Об акционерных обществах», а также обоснованной.</w:t>
            </w:r>
          </w:p>
          <w:p w:rsidR="00E3652F" w:rsidRPr="006265BA" w:rsidRDefault="00E3652F" w:rsidP="00E3652F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6265BA">
              <w:rPr>
                <w:b/>
                <w:sz w:val="22"/>
                <w:szCs w:val="22"/>
                <w:lang w:val="ru-RU"/>
              </w:rPr>
              <w:t>Возможное изменение рыночной стоимости акций ПАО «Самараэнерго».</w:t>
            </w:r>
          </w:p>
          <w:p w:rsidR="00E3652F" w:rsidRPr="006265BA" w:rsidRDefault="00E3652F" w:rsidP="00E3652F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Совет директоров рекомендует акционерам Общества учесть при решении вопроса о принятии Обязательного предложения, что после завершения процедуры приобретения акций в рамках Обязательного предложения, количество эмиссионных ценных бумаг Общества, находящихся в свободном обращении может существенно сократиться, что приведет к уменьшению ликвидности и, возможно, к изменению рыночной стоимости ценных бумаг ПАО «Самараэнерго». В дальнейшем, рыночная цена может изменяться в широких пределах под воздействием многих факторов рыночной конъюнктуры, которые находятся вне сферы контроля Общества.</w:t>
            </w:r>
          </w:p>
          <w:p w:rsidR="00E3652F" w:rsidRPr="006265BA" w:rsidRDefault="00E3652F" w:rsidP="00E3652F">
            <w:pPr>
              <w:pStyle w:val="a3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6265BA">
              <w:rPr>
                <w:b/>
                <w:sz w:val="22"/>
                <w:szCs w:val="22"/>
                <w:lang w:val="ru-RU"/>
              </w:rPr>
              <w:lastRenderedPageBreak/>
              <w:t>Оценка планов лица, направившего Обязательное предложение в отношении публичного общества, в том числе в отношении его работников.</w:t>
            </w:r>
          </w:p>
          <w:p w:rsidR="00E3652F" w:rsidRPr="006265BA" w:rsidRDefault="00E3652F" w:rsidP="00E3652F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Планы лица, направляющего обязательное предложение, соответствуют утвержденной органами управления ПАО «Самараэнерго» комплексной программе развития Общества на 2014 – 2016 годы. В ПАО «Самараэнерго» находится в разработке комплексная программа развития на 2017 год. В 2017 году лицо, направляющее обязательное предложение, планирует действовать в соответствии с комплексной программой развития ПАО «Самараэнерго» на 2017 год.</w:t>
            </w:r>
          </w:p>
          <w:p w:rsidR="00E3652F" w:rsidRPr="006265BA" w:rsidRDefault="00E3652F" w:rsidP="00E3652F">
            <w:pPr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Изменения в составе работников ПАО «Самараэнерго» не планируется.</w:t>
            </w:r>
          </w:p>
          <w:p w:rsidR="00E3652F" w:rsidRPr="006265BA" w:rsidRDefault="00E3652F" w:rsidP="00E3652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3652F" w:rsidRPr="006265BA" w:rsidRDefault="00E3652F" w:rsidP="00E3652F">
            <w:pPr>
              <w:pStyle w:val="3"/>
              <w:spacing w:after="0" w:line="276" w:lineRule="auto"/>
              <w:ind w:right="-29"/>
              <w:jc w:val="both"/>
              <w:rPr>
                <w:sz w:val="22"/>
                <w:szCs w:val="22"/>
              </w:rPr>
            </w:pPr>
            <w:r w:rsidRPr="006265BA">
              <w:rPr>
                <w:sz w:val="22"/>
                <w:szCs w:val="22"/>
              </w:rPr>
              <w:t>На основании вышеизложенного, Совет директоров ПАО «Самараэнерго» рекомендует акционерам принять Обязательное предложение ЧАРМШАЙН ИНВЕСТМЕНТС ЛИМИТЕД внимательно ознакомившись с условиями, указанными в нём.</w:t>
            </w:r>
          </w:p>
          <w:p w:rsidR="00E3652F" w:rsidRPr="006265BA" w:rsidRDefault="00E3652F" w:rsidP="00E3652F">
            <w:pPr>
              <w:jc w:val="both"/>
              <w:rPr>
                <w:i/>
                <w:sz w:val="22"/>
                <w:szCs w:val="22"/>
              </w:rPr>
            </w:pPr>
          </w:p>
          <w:p w:rsidR="00E3652F" w:rsidRPr="006265BA" w:rsidRDefault="00E3652F" w:rsidP="00E3652F">
            <w:pPr>
              <w:jc w:val="both"/>
              <w:rPr>
                <w:i/>
                <w:sz w:val="22"/>
                <w:szCs w:val="22"/>
              </w:rPr>
            </w:pPr>
            <w:r w:rsidRPr="006265BA">
              <w:rPr>
                <w:i/>
                <w:sz w:val="22"/>
                <w:szCs w:val="22"/>
              </w:rPr>
              <w:t>Голосовали</w:t>
            </w:r>
            <w:r w:rsidRPr="006265BA">
              <w:rPr>
                <w:sz w:val="22"/>
                <w:szCs w:val="22"/>
              </w:rPr>
              <w:t xml:space="preserve"> </w:t>
            </w:r>
            <w:r w:rsidRPr="006265BA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6265BA">
              <w:rPr>
                <w:i/>
                <w:sz w:val="22"/>
                <w:szCs w:val="22"/>
              </w:rPr>
              <w:t>Ример</w:t>
            </w:r>
            <w:proofErr w:type="spellEnd"/>
            <w:r w:rsidRPr="006265BA">
              <w:rPr>
                <w:i/>
                <w:sz w:val="22"/>
                <w:szCs w:val="22"/>
              </w:rPr>
              <w:t xml:space="preserve"> Ю.М., </w:t>
            </w:r>
            <w:proofErr w:type="spellStart"/>
            <w:r w:rsidRPr="006265BA">
              <w:rPr>
                <w:i/>
                <w:sz w:val="22"/>
                <w:szCs w:val="22"/>
              </w:rPr>
              <w:t>Розенцвайг</w:t>
            </w:r>
            <w:proofErr w:type="spellEnd"/>
            <w:r w:rsidRPr="006265BA">
              <w:rPr>
                <w:i/>
                <w:sz w:val="22"/>
                <w:szCs w:val="22"/>
              </w:rPr>
              <w:t xml:space="preserve"> А.Ш., Руднев М.В., </w:t>
            </w:r>
            <w:proofErr w:type="spellStart"/>
            <w:r w:rsidRPr="006265BA">
              <w:rPr>
                <w:i/>
                <w:sz w:val="22"/>
                <w:szCs w:val="22"/>
              </w:rPr>
              <w:t>Шашков</w:t>
            </w:r>
            <w:proofErr w:type="spellEnd"/>
            <w:r w:rsidRPr="006265BA">
              <w:rPr>
                <w:i/>
                <w:sz w:val="22"/>
                <w:szCs w:val="22"/>
              </w:rPr>
              <w:t xml:space="preserve"> С.А.)</w:t>
            </w:r>
          </w:p>
          <w:p w:rsidR="00E3652F" w:rsidRPr="006265BA" w:rsidRDefault="00E3652F" w:rsidP="00E3652F">
            <w:pPr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6265BA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E3652F" w:rsidRPr="006265BA" w:rsidRDefault="00E3652F" w:rsidP="00E3652F">
            <w:pPr>
              <w:pStyle w:val="12"/>
              <w:spacing w:line="240" w:lineRule="auto"/>
              <w:ind w:right="403"/>
              <w:rPr>
                <w:i/>
                <w:sz w:val="22"/>
                <w:szCs w:val="22"/>
              </w:rPr>
            </w:pPr>
            <w:r w:rsidRPr="006265BA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E3652F" w:rsidRPr="006265BA" w:rsidRDefault="00E3652F" w:rsidP="00E3652F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265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 </w:t>
            </w:r>
          </w:p>
          <w:p w:rsidR="000720E7" w:rsidRPr="000720E7" w:rsidRDefault="000720E7" w:rsidP="00B62F60">
            <w:pPr>
              <w:pStyle w:val="FR4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0E7" w:rsidRPr="000912CC" w:rsidTr="000720E7">
        <w:tc>
          <w:tcPr>
            <w:tcW w:w="9781" w:type="dxa"/>
            <w:gridSpan w:val="8"/>
          </w:tcPr>
          <w:p w:rsidR="000720E7" w:rsidRPr="000912CC" w:rsidRDefault="000720E7" w:rsidP="008733F7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8F08B2" w:rsidRDefault="00E17671" w:rsidP="00D66FF2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 xml:space="preserve">. </w:t>
            </w:r>
            <w:r w:rsidR="00D66FF2">
              <w:rPr>
                <w:sz w:val="24"/>
                <w:szCs w:val="24"/>
              </w:rPr>
              <w:t>Генеральный директор</w:t>
            </w:r>
          </w:p>
          <w:p w:rsidR="00D66FF2" w:rsidRPr="002A51B7" w:rsidRDefault="00D66FF2" w:rsidP="00D66FF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D66FF2" w:rsidP="008C385F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3F65D7" w:rsidRDefault="003F65D7" w:rsidP="00F870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bookmarkStart w:id="2" w:name="_GoBack"/>
            <w:bookmarkEnd w:id="2"/>
          </w:p>
        </w:tc>
        <w:tc>
          <w:tcPr>
            <w:tcW w:w="284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6265BA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6265BA">
              <w:rPr>
                <w:sz w:val="24"/>
                <w:szCs w:val="24"/>
              </w:rPr>
              <w:t>7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3"/>
            <w:vAlign w:val="bottom"/>
          </w:tcPr>
          <w:p w:rsidR="000720E7" w:rsidRPr="00947EAF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54311"/>
    <w:multiLevelType w:val="hybridMultilevel"/>
    <w:tmpl w:val="C5B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194DBF"/>
    <w:rsid w:val="002325C3"/>
    <w:rsid w:val="00245FFC"/>
    <w:rsid w:val="002717F5"/>
    <w:rsid w:val="00273A7B"/>
    <w:rsid w:val="002758AF"/>
    <w:rsid w:val="002766C4"/>
    <w:rsid w:val="002E09E4"/>
    <w:rsid w:val="00370F4A"/>
    <w:rsid w:val="003F65D7"/>
    <w:rsid w:val="00445DA2"/>
    <w:rsid w:val="0045562B"/>
    <w:rsid w:val="00491482"/>
    <w:rsid w:val="004D7B67"/>
    <w:rsid w:val="005C3B8D"/>
    <w:rsid w:val="005E6915"/>
    <w:rsid w:val="005E7214"/>
    <w:rsid w:val="006265BA"/>
    <w:rsid w:val="00670C50"/>
    <w:rsid w:val="006B1E45"/>
    <w:rsid w:val="006D1A1C"/>
    <w:rsid w:val="007141F0"/>
    <w:rsid w:val="007476C8"/>
    <w:rsid w:val="008146F1"/>
    <w:rsid w:val="00862BAC"/>
    <w:rsid w:val="008733F7"/>
    <w:rsid w:val="008817B1"/>
    <w:rsid w:val="008A5431"/>
    <w:rsid w:val="008B65BD"/>
    <w:rsid w:val="008C385F"/>
    <w:rsid w:val="008F08B2"/>
    <w:rsid w:val="00947EAF"/>
    <w:rsid w:val="009A71FC"/>
    <w:rsid w:val="00A07833"/>
    <w:rsid w:val="00A1677D"/>
    <w:rsid w:val="00A34F74"/>
    <w:rsid w:val="00B56364"/>
    <w:rsid w:val="00B62F60"/>
    <w:rsid w:val="00B726A0"/>
    <w:rsid w:val="00C72BDC"/>
    <w:rsid w:val="00CD1328"/>
    <w:rsid w:val="00CE0835"/>
    <w:rsid w:val="00D4267A"/>
    <w:rsid w:val="00D5244B"/>
    <w:rsid w:val="00D66FF2"/>
    <w:rsid w:val="00DB5977"/>
    <w:rsid w:val="00DC344E"/>
    <w:rsid w:val="00E12FB0"/>
    <w:rsid w:val="00E17671"/>
    <w:rsid w:val="00E20896"/>
    <w:rsid w:val="00E3652F"/>
    <w:rsid w:val="00E7352E"/>
    <w:rsid w:val="00E804F1"/>
    <w:rsid w:val="00ED41D7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C4AE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E365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0407-ED2E-49AD-992F-1AD43A13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4</cp:revision>
  <cp:lastPrinted>2017-04-11T12:06:00Z</cp:lastPrinted>
  <dcterms:created xsi:type="dcterms:W3CDTF">2017-04-11T11:59:00Z</dcterms:created>
  <dcterms:modified xsi:type="dcterms:W3CDTF">2017-04-12T04:10:00Z</dcterms:modified>
</cp:coreProperties>
</file>