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917D58" w:rsidRDefault="000720E7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Сообщение о существенном факте</w:t>
      </w:r>
      <w:r w:rsidRPr="00917D58">
        <w:rPr>
          <w:b/>
          <w:bCs/>
          <w:sz w:val="24"/>
          <w:szCs w:val="24"/>
        </w:rPr>
        <w:br/>
        <w:t>“</w:t>
      </w:r>
      <w:r w:rsidRPr="00917D5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917D58">
        <w:rPr>
          <w:b/>
          <w:bCs/>
          <w:sz w:val="24"/>
          <w:szCs w:val="24"/>
        </w:rPr>
        <w:t>”</w:t>
      </w:r>
    </w:p>
    <w:p w:rsidR="00B62F60" w:rsidRPr="00917D58" w:rsidRDefault="00B62F60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Публичное</w:t>
            </w:r>
            <w:r w:rsidR="000720E7" w:rsidRPr="00917D5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</w:t>
            </w:r>
            <w:r w:rsidR="000720E7" w:rsidRPr="00917D5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1026300956131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6315222985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00127-А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917D58" w:rsidRDefault="00E96B41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917D58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917D58" w:rsidRDefault="00E96B41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917D58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917D58" w:rsidTr="00983FD9">
        <w:tc>
          <w:tcPr>
            <w:tcW w:w="4990" w:type="dxa"/>
            <w:gridSpan w:val="6"/>
          </w:tcPr>
          <w:p w:rsidR="001915A8" w:rsidRPr="00917D58" w:rsidRDefault="001915A8" w:rsidP="001915A8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7D58">
              <w:rPr>
                <w:sz w:val="24"/>
                <w:szCs w:val="24"/>
              </w:rPr>
              <w:t xml:space="preserve">1.8. </w:t>
            </w:r>
            <w:r w:rsidRPr="00917D58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1915A8" w:rsidRPr="00917D58" w:rsidRDefault="001915A8" w:rsidP="002766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1915A8" w:rsidRPr="00917D58" w:rsidRDefault="001915A8" w:rsidP="002766C4">
            <w:pPr>
              <w:jc w:val="both"/>
              <w:rPr>
                <w:sz w:val="24"/>
                <w:szCs w:val="24"/>
              </w:rPr>
            </w:pPr>
          </w:p>
          <w:p w:rsidR="001915A8" w:rsidRPr="00917D58" w:rsidRDefault="001915A8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     </w:t>
            </w:r>
            <w:r w:rsidR="000C2D96" w:rsidRPr="00917D58">
              <w:rPr>
                <w:sz w:val="24"/>
                <w:szCs w:val="24"/>
              </w:rPr>
              <w:t>27.05</w:t>
            </w:r>
            <w:r w:rsidR="004C0088" w:rsidRPr="00917D58">
              <w:rPr>
                <w:sz w:val="24"/>
                <w:szCs w:val="24"/>
              </w:rPr>
              <w:t>.2019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FD76A8" w:rsidRPr="00917D58" w:rsidRDefault="00FD76A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bookmarkStart w:id="0" w:name="OLE_LINK1"/>
            <w:bookmarkStart w:id="1" w:name="OLE_LINK2"/>
            <w:r w:rsidRPr="00917D58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917D58" w:rsidRDefault="00FD76A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 w:rsidRPr="00917D58">
              <w:t>2.2.</w:t>
            </w:r>
            <w:r w:rsidRPr="00917D58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917D58">
              <w:t xml:space="preserve">: </w:t>
            </w:r>
          </w:p>
          <w:p w:rsidR="00FD76A8" w:rsidRPr="00917D58" w:rsidRDefault="000C2D96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 w:rsidRPr="00917D58">
              <w:t>24 мая</w:t>
            </w:r>
            <w:r w:rsidR="00FD76A8" w:rsidRPr="00917D58">
              <w:t xml:space="preserve"> 201</w:t>
            </w:r>
            <w:r w:rsidR="004C0088" w:rsidRPr="00917D58">
              <w:t>9</w:t>
            </w:r>
            <w:r w:rsidR="00FD76A8" w:rsidRPr="00917D58">
              <w:t xml:space="preserve"> года </w:t>
            </w:r>
          </w:p>
          <w:p w:rsidR="00FD76A8" w:rsidRPr="00917D58" w:rsidRDefault="00FD76A8" w:rsidP="00FD76A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  <w:r w:rsidRPr="00917D58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0C2D96" w:rsidRPr="00917D58">
              <w:t>27 мая</w:t>
            </w:r>
            <w:r w:rsidRPr="00917D58">
              <w:t xml:space="preserve"> 201</w:t>
            </w:r>
            <w:r w:rsidR="004C0088" w:rsidRPr="00917D58">
              <w:t>9</w:t>
            </w:r>
            <w:r w:rsidRPr="00917D58">
              <w:t xml:space="preserve"> года, №</w:t>
            </w:r>
            <w:r w:rsidR="000C2D96" w:rsidRPr="00917D58">
              <w:t>13/404</w:t>
            </w:r>
          </w:p>
          <w:p w:rsidR="007F492F" w:rsidRPr="00917D58" w:rsidRDefault="00FD76A8" w:rsidP="007F3A45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  <w:r w:rsidRPr="00917D58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DA10F5" w:rsidRPr="00917D58">
              <w:t>:</w:t>
            </w:r>
          </w:p>
          <w:p w:rsidR="00DA10F5" w:rsidRPr="00917D58" w:rsidRDefault="00DA10F5" w:rsidP="00DA10F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A10F5" w:rsidRPr="00917D58" w:rsidRDefault="00DA10F5" w:rsidP="00DA10F5">
            <w:pPr>
              <w:spacing w:line="276" w:lineRule="auto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917D58">
              <w:rPr>
                <w:b/>
                <w:sz w:val="24"/>
                <w:szCs w:val="24"/>
              </w:rPr>
              <w:t>ВОПРОС №1: Об утверждении отчета о выполнении, корректированного бизнес - плана ПАО «Самараэнерго» за 12 месяцев (4 квартал) 2018 года».</w:t>
            </w:r>
          </w:p>
          <w:p w:rsidR="00DA10F5" w:rsidRPr="00917D58" w:rsidRDefault="00DA10F5" w:rsidP="00DA10F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A10F5" w:rsidRPr="00917D58" w:rsidRDefault="00DA10F5" w:rsidP="00DA10F5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17D58">
              <w:rPr>
                <w:b/>
                <w:sz w:val="24"/>
                <w:szCs w:val="24"/>
              </w:rPr>
              <w:t>РЕШЕНИЕ:</w:t>
            </w:r>
          </w:p>
          <w:p w:rsidR="00DA10F5" w:rsidRPr="00917D58" w:rsidRDefault="00DA10F5" w:rsidP="00DA10F5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2" w:name="_Hlk9000059"/>
            <w:r w:rsidRPr="00917D58">
              <w:rPr>
                <w:rFonts w:eastAsia="Calibri"/>
                <w:sz w:val="24"/>
                <w:szCs w:val="24"/>
                <w:lang w:eastAsia="en-US"/>
              </w:rPr>
              <w:t>Утвердить отчет о выполнении корректированного бизнес-плана ПАО «Самараэнерго» за 2018</w:t>
            </w:r>
            <w:r w:rsidRPr="00917D58">
              <w:rPr>
                <w:rFonts w:eastAsia="Calibri"/>
                <w:sz w:val="24"/>
                <w:szCs w:val="24"/>
                <w:lang w:eastAsia="en-US"/>
              </w:rPr>
              <w:t xml:space="preserve"> год.</w:t>
            </w:r>
            <w:bookmarkStart w:id="3" w:name="_Hlk492905752"/>
            <w:bookmarkEnd w:id="2"/>
          </w:p>
          <w:p w:rsidR="00DA10F5" w:rsidRPr="00917D58" w:rsidRDefault="00DA10F5" w:rsidP="00DA10F5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bookmarkEnd w:id="3"/>
          <w:p w:rsidR="00DA10F5" w:rsidRPr="00917D58" w:rsidRDefault="00DA10F5" w:rsidP="00DA10F5">
            <w:pPr>
              <w:jc w:val="both"/>
              <w:rPr>
                <w:i/>
                <w:sz w:val="24"/>
                <w:szCs w:val="24"/>
              </w:rPr>
            </w:pPr>
            <w:r w:rsidRPr="00917D58">
              <w:rPr>
                <w:i/>
                <w:sz w:val="24"/>
                <w:szCs w:val="24"/>
              </w:rPr>
              <w:t>Голосовали</w:t>
            </w:r>
            <w:r w:rsidRPr="00917D58">
              <w:rPr>
                <w:sz w:val="24"/>
                <w:szCs w:val="24"/>
              </w:rPr>
              <w:t xml:space="preserve"> </w:t>
            </w:r>
            <w:r w:rsidRPr="00917D58">
              <w:rPr>
                <w:i/>
                <w:sz w:val="24"/>
                <w:szCs w:val="24"/>
              </w:rPr>
              <w:t>«за» – 9 голосов (Бибикова О.Г., Бобровский Е.И., Козлов А.В., Дербенев О.А.,                 Масюк С.П., Никифорова Л.В., Ример Ю.М., Розенцвайг А.Ш., Сойфер М.В.)</w:t>
            </w:r>
          </w:p>
          <w:p w:rsidR="00DA10F5" w:rsidRPr="00917D58" w:rsidRDefault="00DA10F5" w:rsidP="00DA10F5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917D58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DA10F5" w:rsidRPr="00917D58" w:rsidRDefault="00DA10F5" w:rsidP="00DA10F5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917D58">
              <w:rPr>
                <w:i/>
                <w:szCs w:val="24"/>
              </w:rPr>
              <w:t xml:space="preserve">                      «воздержался» -  нет</w:t>
            </w:r>
          </w:p>
          <w:p w:rsidR="00DA10F5" w:rsidRPr="00917D58" w:rsidRDefault="00DA10F5" w:rsidP="00DA10F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DA10F5" w:rsidRPr="00917D58" w:rsidRDefault="00DA10F5" w:rsidP="00DA10F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917D58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DA10F5" w:rsidRPr="00917D58" w:rsidRDefault="00DA10F5" w:rsidP="00DA10F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DA10F5" w:rsidRPr="00917D58" w:rsidRDefault="00DA10F5" w:rsidP="00DA10F5">
            <w:pPr>
              <w:spacing w:line="276" w:lineRule="auto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917D58">
              <w:rPr>
                <w:b/>
                <w:sz w:val="24"/>
                <w:szCs w:val="24"/>
              </w:rPr>
              <w:lastRenderedPageBreak/>
              <w:t xml:space="preserve">ВОПРОС №2: </w:t>
            </w:r>
            <w:r w:rsidRPr="00917D58">
              <w:rPr>
                <w:i/>
                <w:sz w:val="24"/>
                <w:szCs w:val="24"/>
              </w:rPr>
              <w:t>О рассмотрении отчета Генерального директора ПАО «Самараэнерго» о выполнении квартальных ключевых показателей эффективности и расчета размера квартальной премии Генерального директора за 4 квартал 2018 года.</w:t>
            </w:r>
          </w:p>
          <w:p w:rsidR="00DA10F5" w:rsidRPr="00917D58" w:rsidRDefault="00DA10F5" w:rsidP="00DA10F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A10F5" w:rsidRPr="00917D58" w:rsidRDefault="00DA10F5" w:rsidP="00DA10F5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17D58">
              <w:rPr>
                <w:b/>
                <w:sz w:val="24"/>
                <w:szCs w:val="24"/>
              </w:rPr>
              <w:t>РЕШЕНИЕ:</w:t>
            </w:r>
          </w:p>
          <w:p w:rsidR="00DA10F5" w:rsidRPr="00917D58" w:rsidRDefault="00DA10F5" w:rsidP="00DA10F5">
            <w:pPr>
              <w:tabs>
                <w:tab w:val="left" w:pos="6480"/>
              </w:tabs>
              <w:jc w:val="both"/>
              <w:rPr>
                <w:sz w:val="24"/>
                <w:szCs w:val="24"/>
                <w:lang w:eastAsia="en-US" w:bidi="en-US"/>
              </w:rPr>
            </w:pPr>
            <w:r w:rsidRPr="00917D58">
              <w:rPr>
                <w:sz w:val="24"/>
                <w:szCs w:val="24"/>
                <w:lang w:eastAsia="en-US" w:bidi="en-US"/>
              </w:rPr>
              <w:t>Принять к сведению отчет Генерального директора Общества о выполнении квартальных ключевых показателей эффективности</w:t>
            </w:r>
            <w:r w:rsidRPr="00917D58">
              <w:rPr>
                <w:sz w:val="24"/>
                <w:szCs w:val="24"/>
                <w:lang w:eastAsia="en-US" w:bidi="en-US"/>
              </w:rPr>
              <w:t>.</w:t>
            </w:r>
          </w:p>
          <w:p w:rsidR="00DA10F5" w:rsidRPr="00917D58" w:rsidRDefault="00DA10F5" w:rsidP="00DA10F5">
            <w:pPr>
              <w:jc w:val="both"/>
              <w:rPr>
                <w:i/>
                <w:sz w:val="24"/>
                <w:szCs w:val="24"/>
              </w:rPr>
            </w:pPr>
            <w:r w:rsidRPr="00917D58">
              <w:rPr>
                <w:i/>
                <w:sz w:val="24"/>
                <w:szCs w:val="24"/>
              </w:rPr>
              <w:t>Голосовали</w:t>
            </w:r>
            <w:r w:rsidRPr="00917D58">
              <w:rPr>
                <w:sz w:val="24"/>
                <w:szCs w:val="24"/>
              </w:rPr>
              <w:t xml:space="preserve"> </w:t>
            </w:r>
            <w:r w:rsidRPr="00917D58">
              <w:rPr>
                <w:i/>
                <w:sz w:val="24"/>
                <w:szCs w:val="24"/>
              </w:rPr>
              <w:t>«за» – 9 голосов (Бибикова О.Г., Бобровский Е.И., Козлов А.В., Дербенев О.А.,                 Масюк С.П., Никифорова Л.В., Ример Ю.М., Розенцвайг А.Ш., Сойфер М.В.)</w:t>
            </w:r>
          </w:p>
          <w:p w:rsidR="00DA10F5" w:rsidRPr="00917D58" w:rsidRDefault="00DA10F5" w:rsidP="00DA10F5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917D58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DA10F5" w:rsidRPr="00917D58" w:rsidRDefault="00DA10F5" w:rsidP="00DA10F5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917D58">
              <w:rPr>
                <w:i/>
                <w:szCs w:val="24"/>
              </w:rPr>
              <w:t xml:space="preserve">                      «воздержался» -  нет</w:t>
            </w:r>
          </w:p>
          <w:p w:rsidR="00DA10F5" w:rsidRPr="00917D58" w:rsidRDefault="00DA10F5" w:rsidP="00DA10F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DA10F5" w:rsidRPr="00917D58" w:rsidRDefault="00DA10F5" w:rsidP="00DA10F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917D58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DA10F5" w:rsidRPr="00917D58" w:rsidRDefault="00DA10F5" w:rsidP="00DA10F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DA10F5" w:rsidRPr="00917D58" w:rsidRDefault="00DA10F5" w:rsidP="00DA10F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17D58">
              <w:rPr>
                <w:b/>
                <w:sz w:val="24"/>
                <w:szCs w:val="24"/>
              </w:rPr>
              <w:t xml:space="preserve">ВОПРОС №3: </w:t>
            </w:r>
            <w:r w:rsidRPr="00917D58">
              <w:rPr>
                <w:i/>
                <w:sz w:val="24"/>
                <w:szCs w:val="24"/>
              </w:rPr>
              <w:t>О рассмотрении отчета Генерального директора ПАО «Самараэнерго» о выполнении годового ключевого показателя эффективности и расчета размера годовой премии Генерального директора за 2018 год.</w:t>
            </w:r>
          </w:p>
          <w:p w:rsidR="00DA10F5" w:rsidRPr="00917D58" w:rsidRDefault="00DA10F5" w:rsidP="00DA10F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A10F5" w:rsidRPr="00917D58" w:rsidRDefault="00DA10F5" w:rsidP="00DA10F5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17D58">
              <w:rPr>
                <w:b/>
                <w:sz w:val="24"/>
                <w:szCs w:val="24"/>
              </w:rPr>
              <w:t>РЕШЕНИЕ:</w:t>
            </w:r>
          </w:p>
          <w:p w:rsidR="00DA10F5" w:rsidRPr="00917D58" w:rsidRDefault="00DA10F5" w:rsidP="00DA10F5">
            <w:pPr>
              <w:spacing w:line="24" w:lineRule="atLeast"/>
              <w:jc w:val="both"/>
              <w:rPr>
                <w:sz w:val="24"/>
                <w:szCs w:val="24"/>
                <w:lang w:eastAsia="en-US" w:bidi="en-US"/>
              </w:rPr>
            </w:pPr>
            <w:bookmarkStart w:id="4" w:name="_Hlk482693373"/>
            <w:bookmarkStart w:id="5" w:name="_Hlk484417815"/>
            <w:bookmarkStart w:id="6" w:name="_Hlk9000034"/>
            <w:r w:rsidRPr="00917D58">
              <w:rPr>
                <w:sz w:val="24"/>
                <w:szCs w:val="24"/>
                <w:lang w:eastAsia="en-US" w:bidi="en-US"/>
              </w:rPr>
              <w:t>Принять к сведению отчет Генерального директора Общества о выполнении годового ключевого показателя эффективности</w:t>
            </w:r>
            <w:bookmarkEnd w:id="4"/>
            <w:bookmarkEnd w:id="5"/>
            <w:r w:rsidRPr="00917D58">
              <w:rPr>
                <w:sz w:val="24"/>
                <w:szCs w:val="24"/>
                <w:lang w:eastAsia="en-US" w:bidi="en-US"/>
              </w:rPr>
              <w:t>.</w:t>
            </w:r>
          </w:p>
          <w:bookmarkEnd w:id="6"/>
          <w:p w:rsidR="00DA10F5" w:rsidRPr="00917D58" w:rsidRDefault="00DA10F5" w:rsidP="00DA10F5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A10F5" w:rsidRPr="00917D58" w:rsidRDefault="00DA10F5" w:rsidP="00DA10F5">
            <w:pPr>
              <w:jc w:val="both"/>
              <w:rPr>
                <w:i/>
                <w:sz w:val="24"/>
                <w:szCs w:val="24"/>
              </w:rPr>
            </w:pPr>
            <w:r w:rsidRPr="00917D58">
              <w:rPr>
                <w:i/>
                <w:sz w:val="24"/>
                <w:szCs w:val="24"/>
              </w:rPr>
              <w:t>Голосовали</w:t>
            </w:r>
            <w:r w:rsidRPr="00917D58">
              <w:rPr>
                <w:sz w:val="24"/>
                <w:szCs w:val="24"/>
              </w:rPr>
              <w:t xml:space="preserve"> </w:t>
            </w:r>
            <w:r w:rsidRPr="00917D58">
              <w:rPr>
                <w:i/>
                <w:sz w:val="24"/>
                <w:szCs w:val="24"/>
              </w:rPr>
              <w:t>«за» – 9 голосов (Бибикова О.Г., Бобровский Е.И., Козлов А.В., Дербенев О.А.,                 Масюк С.П., Никифорова Л.В., Ример Ю.М., Розенцвайг А.Ш., Сойфер М.В.)</w:t>
            </w:r>
          </w:p>
          <w:p w:rsidR="00DA10F5" w:rsidRPr="00917D58" w:rsidRDefault="00DA10F5" w:rsidP="00DA10F5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917D58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DA10F5" w:rsidRPr="00917D58" w:rsidRDefault="00DA10F5" w:rsidP="00DA10F5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917D58">
              <w:rPr>
                <w:i/>
                <w:szCs w:val="24"/>
              </w:rPr>
              <w:t xml:space="preserve">                      «воздержался» -  нет</w:t>
            </w:r>
          </w:p>
          <w:p w:rsidR="00DA10F5" w:rsidRPr="00917D58" w:rsidRDefault="00DA10F5" w:rsidP="00DA10F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DA10F5" w:rsidRPr="00917D58" w:rsidRDefault="00DA10F5" w:rsidP="00DA10F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917D58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DA10F5" w:rsidRPr="00917D58" w:rsidRDefault="00DA10F5" w:rsidP="00DA10F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A10F5" w:rsidRPr="00917D58" w:rsidRDefault="00DA10F5" w:rsidP="00DA10F5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917D58">
              <w:rPr>
                <w:b/>
                <w:sz w:val="24"/>
                <w:szCs w:val="24"/>
              </w:rPr>
              <w:t xml:space="preserve">ВОПРОС №4: </w:t>
            </w:r>
            <w:r w:rsidRPr="00917D58">
              <w:rPr>
                <w:i/>
                <w:sz w:val="24"/>
                <w:szCs w:val="24"/>
              </w:rPr>
              <w:t>О разработке инвестиционной программы в целях соблюдения Федерального закона от 27.12.2018 г. № 522-ФЗ.</w:t>
            </w:r>
          </w:p>
          <w:p w:rsidR="00DA10F5" w:rsidRPr="00917D58" w:rsidRDefault="00DA10F5" w:rsidP="00DA10F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A10F5" w:rsidRPr="00917D58" w:rsidRDefault="00DA10F5" w:rsidP="00DA10F5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17D58">
              <w:rPr>
                <w:b/>
                <w:sz w:val="24"/>
                <w:szCs w:val="24"/>
              </w:rPr>
              <w:t>РЕШЕНИЕ:</w:t>
            </w:r>
          </w:p>
          <w:p w:rsidR="00DA10F5" w:rsidRPr="00917D58" w:rsidRDefault="00DA10F5" w:rsidP="00DA10F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8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принятием Федерального закона от 27.12.2018 г. № 522-ФЗ «О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Федерации», предписывающего Гарантирующим поставщикам в ходе обеспечения коммерческого учета электрической энергии (мощности) на розничных рынках и для оказания коммунальных услуг по электроснабжению осуществлять приобретение, установку, замену, допуск в эксплуатацию приборов учета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в отношении многоквартирного дома и помещений в многоквартирных домах, электроснабжение которых осуществляется с использованием общего имущества, при отсутствии, выходе из строя, истечении срока эксплуатации или истечении интервала между поверками приборов учета электрической энергии и (или) иного </w:t>
            </w:r>
            <w:r w:rsidRPr="00917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которые используются для коммерческого учета электрической энергии (мощности), в том числе не принадлежащих гарантирующему поставщику, а также последующую их эксплуатацию, а также на основании Устава ПАО «Самараэнерго», в соответствии с которым Совет директоров имеет право определять приоритетные направления деятельности Общества, Совет директоров поручает Обществу:</w:t>
            </w:r>
          </w:p>
          <w:p w:rsidR="00DA10F5" w:rsidRPr="00917D58" w:rsidRDefault="00DA10F5" w:rsidP="00DA10F5">
            <w:pPr>
              <w:pStyle w:val="ConsPlusNormal"/>
              <w:spacing w:before="280"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D58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Разработать инвестиционную программу, содержащую мероприятия по установке АСКУЭ у бытовых потребителей общей стоимостью не более 2 миллиардов рублей, со сроком исполнения не более трех лет. </w:t>
            </w:r>
          </w:p>
          <w:p w:rsidR="00DA10F5" w:rsidRPr="00917D58" w:rsidRDefault="00DA10F5" w:rsidP="00DA10F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DA10F5" w:rsidRPr="00917D58" w:rsidRDefault="00DA10F5" w:rsidP="00DA10F5">
            <w:pPr>
              <w:jc w:val="both"/>
              <w:rPr>
                <w:i/>
                <w:sz w:val="24"/>
                <w:szCs w:val="24"/>
              </w:rPr>
            </w:pPr>
            <w:r w:rsidRPr="00917D58">
              <w:rPr>
                <w:i/>
                <w:sz w:val="24"/>
                <w:szCs w:val="24"/>
              </w:rPr>
              <w:t>Голосовали</w:t>
            </w:r>
            <w:r w:rsidRPr="00917D58">
              <w:rPr>
                <w:sz w:val="24"/>
                <w:szCs w:val="24"/>
              </w:rPr>
              <w:t xml:space="preserve"> </w:t>
            </w:r>
            <w:r w:rsidRPr="00917D58">
              <w:rPr>
                <w:i/>
                <w:sz w:val="24"/>
                <w:szCs w:val="24"/>
              </w:rPr>
              <w:t>«за» – 9 голосов (Бибикова О.Г., Бобровский Е.И., Козлов А.В., Дербенев О.А.,                 Масюк С.П., Никифорова Л.В., Ример Ю.М., Розенцвайг А.Ш., Сойфер М.В.)</w:t>
            </w:r>
          </w:p>
          <w:p w:rsidR="00DA10F5" w:rsidRPr="00917D58" w:rsidRDefault="00DA10F5" w:rsidP="00DA10F5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917D58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DA10F5" w:rsidRPr="00917D58" w:rsidRDefault="00DA10F5" w:rsidP="00DA10F5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917D58">
              <w:rPr>
                <w:i/>
                <w:szCs w:val="24"/>
              </w:rPr>
              <w:t xml:space="preserve">                      «воздержался» -  нет</w:t>
            </w:r>
          </w:p>
          <w:p w:rsidR="00DA10F5" w:rsidRPr="00917D58" w:rsidRDefault="00DA10F5" w:rsidP="00DA10F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DA10F5" w:rsidRPr="00917D58" w:rsidRDefault="00DA10F5" w:rsidP="00DA10F5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917D58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917D58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917D58" w:rsidRDefault="00356533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3.1. </w:t>
            </w:r>
            <w:r w:rsidR="006505A9" w:rsidRPr="00917D58">
              <w:rPr>
                <w:sz w:val="24"/>
                <w:szCs w:val="24"/>
              </w:rPr>
              <w:t>Генеральный директор</w:t>
            </w:r>
          </w:p>
          <w:p w:rsidR="00C56E71" w:rsidRPr="00917D58" w:rsidRDefault="00C56E71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ПАО «Самараэнерго»</w:t>
            </w:r>
          </w:p>
          <w:p w:rsidR="00D66FF2" w:rsidRPr="00917D58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917D58" w:rsidRDefault="006505A9" w:rsidP="008C385F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О.А. Дербенев</w:t>
            </w:r>
          </w:p>
        </w:tc>
      </w:tr>
      <w:tr w:rsidR="000720E7" w:rsidRPr="00917D58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17D58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917D58" w:rsidRDefault="007F3A45" w:rsidP="00F870BD">
            <w:pPr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27</w:t>
            </w:r>
          </w:p>
        </w:tc>
        <w:tc>
          <w:tcPr>
            <w:tcW w:w="284" w:type="dxa"/>
            <w:vAlign w:val="bottom"/>
          </w:tcPr>
          <w:p w:rsidR="000720E7" w:rsidRPr="00917D58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917D58" w:rsidRDefault="000C2D96" w:rsidP="000C2D96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мая</w:t>
            </w:r>
          </w:p>
        </w:tc>
        <w:tc>
          <w:tcPr>
            <w:tcW w:w="928" w:type="dxa"/>
            <w:vAlign w:val="bottom"/>
          </w:tcPr>
          <w:p w:rsidR="000720E7" w:rsidRPr="00917D58" w:rsidRDefault="000720E7" w:rsidP="00754BE6">
            <w:pPr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201</w:t>
            </w:r>
            <w:r w:rsidR="004C0088" w:rsidRPr="00917D58">
              <w:rPr>
                <w:sz w:val="24"/>
                <w:szCs w:val="24"/>
              </w:rPr>
              <w:t>9</w:t>
            </w:r>
            <w:r w:rsidR="00FD346C" w:rsidRPr="00917D58">
              <w:rPr>
                <w:sz w:val="24"/>
                <w:szCs w:val="24"/>
              </w:rPr>
              <w:t xml:space="preserve"> </w:t>
            </w:r>
            <w:r w:rsidR="00947EAF" w:rsidRPr="00917D58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917D58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917D58" w:rsidRDefault="002717F5">
      <w:pPr>
        <w:rPr>
          <w:sz w:val="24"/>
          <w:szCs w:val="24"/>
        </w:rPr>
      </w:pPr>
      <w:bookmarkStart w:id="7" w:name="_GoBack"/>
      <w:bookmarkEnd w:id="7"/>
    </w:p>
    <w:sectPr w:rsidR="002717F5" w:rsidRPr="00917D58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41" w:rsidRDefault="00E96B41" w:rsidP="00A87F6F">
      <w:r>
        <w:separator/>
      </w:r>
    </w:p>
  </w:endnote>
  <w:endnote w:type="continuationSeparator" w:id="0">
    <w:p w:rsidR="00E96B41" w:rsidRDefault="00E96B41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41" w:rsidRDefault="00E96B41" w:rsidP="00A87F6F">
      <w:r>
        <w:separator/>
      </w:r>
    </w:p>
  </w:footnote>
  <w:footnote w:type="continuationSeparator" w:id="0">
    <w:p w:rsidR="00E96B41" w:rsidRDefault="00E96B41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7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4"/>
  </w:num>
  <w:num w:numId="5">
    <w:abstractNumId w:val="13"/>
  </w:num>
  <w:num w:numId="6">
    <w:abstractNumId w:val="1"/>
  </w:num>
  <w:num w:numId="7">
    <w:abstractNumId w:val="19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23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24"/>
  </w:num>
  <w:num w:numId="18">
    <w:abstractNumId w:val="16"/>
  </w:num>
  <w:num w:numId="19">
    <w:abstractNumId w:val="6"/>
  </w:num>
  <w:num w:numId="20">
    <w:abstractNumId w:val="12"/>
  </w:num>
  <w:num w:numId="21">
    <w:abstractNumId w:val="15"/>
  </w:num>
  <w:num w:numId="22">
    <w:abstractNumId w:val="11"/>
  </w:num>
  <w:num w:numId="23">
    <w:abstractNumId w:val="7"/>
  </w:num>
  <w:num w:numId="24">
    <w:abstractNumId w:val="8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C2D96"/>
    <w:rsid w:val="000C2FB3"/>
    <w:rsid w:val="000D3888"/>
    <w:rsid w:val="000D6CA2"/>
    <w:rsid w:val="001041C2"/>
    <w:rsid w:val="00110EA9"/>
    <w:rsid w:val="00133E5C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45FFC"/>
    <w:rsid w:val="00254AED"/>
    <w:rsid w:val="00264AFE"/>
    <w:rsid w:val="002717F5"/>
    <w:rsid w:val="00273A7B"/>
    <w:rsid w:val="002758AF"/>
    <w:rsid w:val="002766C4"/>
    <w:rsid w:val="00276F72"/>
    <w:rsid w:val="002C48E5"/>
    <w:rsid w:val="002E09E4"/>
    <w:rsid w:val="002F5B91"/>
    <w:rsid w:val="00313C8B"/>
    <w:rsid w:val="0031534C"/>
    <w:rsid w:val="00325BAA"/>
    <w:rsid w:val="003359FA"/>
    <w:rsid w:val="00335B7A"/>
    <w:rsid w:val="00356533"/>
    <w:rsid w:val="00364E6F"/>
    <w:rsid w:val="00370F4A"/>
    <w:rsid w:val="003D6DA9"/>
    <w:rsid w:val="00443704"/>
    <w:rsid w:val="00445DA2"/>
    <w:rsid w:val="0045562B"/>
    <w:rsid w:val="004625BC"/>
    <w:rsid w:val="00472884"/>
    <w:rsid w:val="00491482"/>
    <w:rsid w:val="004C0088"/>
    <w:rsid w:val="004D7B67"/>
    <w:rsid w:val="004F5F21"/>
    <w:rsid w:val="00513A82"/>
    <w:rsid w:val="00560A99"/>
    <w:rsid w:val="0059394F"/>
    <w:rsid w:val="00595246"/>
    <w:rsid w:val="005A757B"/>
    <w:rsid w:val="005B7451"/>
    <w:rsid w:val="005C3B8D"/>
    <w:rsid w:val="005C421D"/>
    <w:rsid w:val="005C6DBB"/>
    <w:rsid w:val="005D629D"/>
    <w:rsid w:val="005E6915"/>
    <w:rsid w:val="006505A9"/>
    <w:rsid w:val="00656A24"/>
    <w:rsid w:val="00670C50"/>
    <w:rsid w:val="006B1E45"/>
    <w:rsid w:val="006B377C"/>
    <w:rsid w:val="006C61D9"/>
    <w:rsid w:val="006D1A1C"/>
    <w:rsid w:val="00702854"/>
    <w:rsid w:val="007141F0"/>
    <w:rsid w:val="00734CEF"/>
    <w:rsid w:val="007476C8"/>
    <w:rsid w:val="00754BE6"/>
    <w:rsid w:val="00756046"/>
    <w:rsid w:val="007A24E0"/>
    <w:rsid w:val="007E7EED"/>
    <w:rsid w:val="007F3A45"/>
    <w:rsid w:val="007F492F"/>
    <w:rsid w:val="008146F1"/>
    <w:rsid w:val="00862BAC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D1979"/>
    <w:rsid w:val="00B44365"/>
    <w:rsid w:val="00B4492D"/>
    <w:rsid w:val="00B56364"/>
    <w:rsid w:val="00B62F60"/>
    <w:rsid w:val="00B726A0"/>
    <w:rsid w:val="00B82F2B"/>
    <w:rsid w:val="00BA2726"/>
    <w:rsid w:val="00BA6101"/>
    <w:rsid w:val="00BC47BB"/>
    <w:rsid w:val="00BD6E00"/>
    <w:rsid w:val="00BE236F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339E7"/>
    <w:rsid w:val="00D4267A"/>
    <w:rsid w:val="00D5244B"/>
    <w:rsid w:val="00D66FF2"/>
    <w:rsid w:val="00DA10F5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804F1"/>
    <w:rsid w:val="00E86C42"/>
    <w:rsid w:val="00E96B41"/>
    <w:rsid w:val="00EC408E"/>
    <w:rsid w:val="00ED41D7"/>
    <w:rsid w:val="00F11FAC"/>
    <w:rsid w:val="00F244D2"/>
    <w:rsid w:val="00F73007"/>
    <w:rsid w:val="00F870BD"/>
    <w:rsid w:val="00FA714A"/>
    <w:rsid w:val="00FB7123"/>
    <w:rsid w:val="00FC070A"/>
    <w:rsid w:val="00FD346C"/>
    <w:rsid w:val="00FD76A8"/>
    <w:rsid w:val="00FE3E4F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8934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CE9E-6AF4-48D1-A063-41951658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16</cp:revision>
  <cp:lastPrinted>2018-12-11T04:45:00Z</cp:lastPrinted>
  <dcterms:created xsi:type="dcterms:W3CDTF">2018-12-11T04:36:00Z</dcterms:created>
  <dcterms:modified xsi:type="dcterms:W3CDTF">2019-05-27T10:34:00Z</dcterms:modified>
</cp:coreProperties>
</file>