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4FB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1011652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64FB7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1/05В</w:t>
            </w:r>
          </w:p>
        </w:tc>
        <w:tc>
          <w:tcPr>
            <w:tcW w:w="2500" w:type="pct"/>
            <w:vAlign w:val="center"/>
            <w:hideMark/>
          </w:tcPr>
          <w:p w:rsidR="00000000" w:rsidRDefault="00464FB7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07.05.2018</w:t>
            </w:r>
          </w:p>
        </w:tc>
      </w:tr>
    </w:tbl>
    <w:p w:rsidR="00000000" w:rsidRDefault="00464FB7">
      <w:pPr>
        <w:pStyle w:val="a3"/>
      </w:pPr>
      <w:r>
        <w:t>В соответствии с регламентом ЭТП</w:t>
      </w:r>
    </w:p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464FB7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464FB7">
      <w:pPr>
        <w:pStyle w:val="a3"/>
      </w:pPr>
      <w:r>
        <w:t>Поставка материалов и комплектующих для технического обслуживания информационной инфраструктуры предприятия и эксплуатации оборудования службы связи для нужд П</w:t>
      </w:r>
      <w:r>
        <w:t>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</w:t>
      </w:r>
      <w:r>
        <w:rPr>
          <w:rFonts w:eastAsia="Times New Roman"/>
        </w:rPr>
        <w:t>ции</w:t>
      </w:r>
    </w:p>
    <w:p w:rsidR="00000000" w:rsidRDefault="00464FB7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464F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"Виктел" - Самарский филиал (Ребров А.Н.) 4 950 645,79 руб. (</w:t>
      </w:r>
      <w:r>
        <w:rPr>
          <w:rFonts w:eastAsia="Times New Roman"/>
          <w:b/>
          <w:bCs/>
        </w:rPr>
        <w:t>цена без НДС: 4 195 462,53 руб.</w:t>
      </w:r>
      <w:r>
        <w:rPr>
          <w:rFonts w:eastAsia="Times New Roman"/>
        </w:rPr>
        <w:t>), 07.05.2018 в 10:53</w:t>
      </w:r>
    </w:p>
    <w:p w:rsidR="00000000" w:rsidRDefault="00464FB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"ОРГСАМАРА" (Хранин В.В.) 4 956 000,00 руб. (</w:t>
      </w:r>
      <w:r>
        <w:rPr>
          <w:rFonts w:eastAsia="Times New Roman"/>
          <w:b/>
          <w:bCs/>
        </w:rPr>
        <w:t>цена без НДС: 4 200 000</w:t>
      </w:r>
      <w:r>
        <w:rPr>
          <w:rFonts w:eastAsia="Times New Roman"/>
          <w:b/>
          <w:bCs/>
        </w:rPr>
        <w:t>,00 руб.</w:t>
      </w:r>
      <w:r>
        <w:rPr>
          <w:rFonts w:eastAsia="Times New Roman"/>
        </w:rPr>
        <w:t>), 07.05.2018 в 10:26</w:t>
      </w:r>
    </w:p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464FB7">
      <w:pPr>
        <w:pStyle w:val="a3"/>
      </w:pPr>
      <w:r>
        <w:t>В ходе проведения запроса цен было получено 2 заявки, конверты с которыми были размещены в электронном виде на Торговой площадке Системы www.b2b-center.ru.</w:t>
      </w:r>
    </w:p>
    <w:p w:rsidR="00000000" w:rsidRDefault="00464FB7">
      <w:pPr>
        <w:pStyle w:val="a3"/>
      </w:pPr>
      <w:r>
        <w:t>Вскрытие конвертов было осуществлено в эле</w:t>
      </w:r>
      <w:r>
        <w:t>ктронном сейфе организатора запроса цен на Торговой площадке Системы www.b2b-center.ru автоматически.</w:t>
      </w:r>
    </w:p>
    <w:p w:rsidR="00000000" w:rsidRDefault="00464FB7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464FB7">
      <w:pPr>
        <w:pStyle w:val="a3"/>
      </w:pPr>
      <w:r>
        <w:t>12:23 07.05.2018</w:t>
      </w:r>
    </w:p>
    <w:p w:rsidR="00000000" w:rsidRDefault="00464FB7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464FB7">
      <w:pPr>
        <w:pStyle w:val="a3"/>
      </w:pPr>
      <w:r>
        <w:t>Торговая площадка Системы www.b2b-center.ru</w:t>
      </w:r>
    </w:p>
    <w:p w:rsidR="00000000" w:rsidRDefault="00464FB7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56"/>
        <w:gridCol w:w="355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</w:t>
            </w:r>
            <w:r>
              <w:rPr>
                <w:rFonts w:eastAsia="Times New Roman"/>
                <w:b/>
                <w:bCs/>
              </w:rPr>
              <w:t xml:space="preserve">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"Виктел" - Самарский филиал (121170, Москва г, Неверовского ул, дом № 9, помещение I, комната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07.05.2018 в 10:53</w:t>
            </w:r>
            <w:r>
              <w:rPr>
                <w:rFonts w:eastAsia="Times New Roman"/>
              </w:rPr>
              <w:br/>
              <w:t>Цена: 4 950 645,79 руб. (цена без НДС: 4 195 462,53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"ОРГСАМАРА" </w:t>
            </w:r>
            <w:r>
              <w:rPr>
                <w:rFonts w:eastAsia="Times New Roman"/>
              </w:rPr>
              <w:t>(443041, Россия, Самарская обл., г. Самара, ул. Вилоновская, д. 23, ком.10)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64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07.05.2018 в 10:26</w:t>
            </w:r>
            <w:r>
              <w:rPr>
                <w:rFonts w:eastAsia="Times New Roman"/>
              </w:rPr>
              <w:br/>
              <w:t>Цена: 4 956 000,00 руб. (цена без НДС: 4 200 000,00 руб.)</w:t>
            </w:r>
          </w:p>
        </w:tc>
      </w:tr>
    </w:tbl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464FB7">
      <w:pPr>
        <w:pStyle w:val="a3"/>
      </w:pPr>
      <w:r>
        <w:t>Утвердить протокол заседания закупочной комиссии по вскрытию конвертов, поступи</w:t>
      </w:r>
      <w:r>
        <w:t>вших на запрос цен.</w:t>
      </w:r>
    </w:p>
    <w:p w:rsidR="00000000" w:rsidRDefault="00464FB7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000000" w:rsidRDefault="00464FB7">
      <w:pPr>
        <w:rPr>
          <w:rFonts w:eastAsia="Times New Roman"/>
        </w:rPr>
      </w:pPr>
      <w:r>
        <w:rPr>
          <w:rFonts w:eastAsia="Times New Roman"/>
        </w:rPr>
        <w:t>07.05.2018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644"/>
    <w:multiLevelType w:val="multilevel"/>
    <w:tmpl w:val="D8E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4FB7"/>
    <w:rsid w:val="004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SamaraEnergo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2018-05-07T10:54:00Z</dcterms:created>
  <dcterms:modified xsi:type="dcterms:W3CDTF">2018-05-07T10:54:00Z</dcterms:modified>
</cp:coreProperties>
</file>